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771" w:rsidRPr="00096D29" w:rsidRDefault="00A94771" w:rsidP="00096D29">
      <w:pPr>
        <w:spacing w:before="100" w:beforeAutospacing="1" w:after="100" w:afterAutospacing="1" w:line="240" w:lineRule="auto"/>
        <w:jc w:val="center"/>
        <w:rPr>
          <w:rFonts w:eastAsia="Times New Roman" w:cs="Times New Roman"/>
          <w:b/>
          <w:bCs/>
          <w:sz w:val="32"/>
          <w:szCs w:val="32"/>
        </w:rPr>
      </w:pPr>
      <w:r w:rsidRPr="00096D29">
        <w:rPr>
          <w:rFonts w:eastAsia="Times New Roman" w:cs="Times New Roman"/>
          <w:b/>
          <w:bCs/>
          <w:sz w:val="32"/>
          <w:szCs w:val="32"/>
        </w:rPr>
        <w:t>NORWEST GENERAL PRACTICE</w:t>
      </w:r>
    </w:p>
    <w:p w:rsidR="00A94771" w:rsidRPr="00A94771" w:rsidRDefault="00A94771" w:rsidP="00096D29">
      <w:pPr>
        <w:spacing w:before="100" w:beforeAutospacing="1" w:after="100" w:afterAutospacing="1" w:line="240" w:lineRule="auto"/>
        <w:jc w:val="center"/>
        <w:rPr>
          <w:rFonts w:eastAsia="Times New Roman" w:cs="Times New Roman"/>
          <w:sz w:val="32"/>
          <w:szCs w:val="32"/>
        </w:rPr>
      </w:pPr>
      <w:r w:rsidRPr="00096D29">
        <w:rPr>
          <w:rFonts w:eastAsia="Times New Roman" w:cs="Times New Roman"/>
          <w:b/>
          <w:bCs/>
          <w:sz w:val="32"/>
          <w:szCs w:val="32"/>
        </w:rPr>
        <w:t>Privacy Statement</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096D29">
        <w:rPr>
          <w:rFonts w:eastAsia="Times New Roman" w:cs="Times New Roman"/>
          <w:sz w:val="24"/>
          <w:szCs w:val="24"/>
        </w:rPr>
        <w:t>Norwest General Practice</w:t>
      </w:r>
      <w:r w:rsidRPr="00A94771">
        <w:rPr>
          <w:rFonts w:eastAsia="Times New Roman" w:cs="Times New Roman"/>
          <w:sz w:val="24"/>
          <w:szCs w:val="24"/>
        </w:rPr>
        <w:t xml:space="preserve"> </w:t>
      </w:r>
      <w:proofErr w:type="spellStart"/>
      <w:r w:rsidRPr="00A94771">
        <w:rPr>
          <w:rFonts w:eastAsia="Times New Roman" w:cs="Times New Roman"/>
          <w:sz w:val="24"/>
          <w:szCs w:val="24"/>
        </w:rPr>
        <w:t>recognises</w:t>
      </w:r>
      <w:proofErr w:type="spellEnd"/>
      <w:r w:rsidRPr="00A94771">
        <w:rPr>
          <w:rFonts w:eastAsia="Times New Roman" w:cs="Times New Roman"/>
          <w:sz w:val="24"/>
          <w:szCs w:val="24"/>
        </w:rPr>
        <w:t xml:space="preserve"> the importance of privacy, confidentiality protection for all our patients and those that visit our practice</w:t>
      </w:r>
      <w:r w:rsidRPr="00096D29">
        <w:rPr>
          <w:rFonts w:eastAsia="Times New Roman" w:cs="Times New Roman"/>
          <w:sz w:val="24"/>
          <w:szCs w:val="24"/>
        </w:rPr>
        <w:t xml:space="preserve"> </w:t>
      </w:r>
      <w:r w:rsidRPr="00A94771">
        <w:rPr>
          <w:rFonts w:eastAsia="Times New Roman" w:cs="Times New Roman"/>
          <w:sz w:val="24"/>
          <w:szCs w:val="24"/>
        </w:rPr>
        <w:t>and</w:t>
      </w:r>
      <w:r w:rsidRPr="00096D29">
        <w:rPr>
          <w:rFonts w:eastAsia="Times New Roman" w:cs="Times New Roman"/>
          <w:sz w:val="24"/>
          <w:szCs w:val="24"/>
        </w:rPr>
        <w:t xml:space="preserve"> </w:t>
      </w:r>
      <w:r w:rsidRPr="00A94771">
        <w:rPr>
          <w:rFonts w:eastAsia="Times New Roman" w:cs="Times New Roman"/>
          <w:sz w:val="24"/>
          <w:szCs w:val="24"/>
        </w:rPr>
        <w:t>our website</w:t>
      </w:r>
      <w:r w:rsidRPr="00096D29">
        <w:rPr>
          <w:rFonts w:eastAsia="Times New Roman" w:cs="Times New Roman"/>
          <w:sz w:val="24"/>
          <w:szCs w:val="24"/>
        </w:rPr>
        <w:t>.</w:t>
      </w:r>
      <w:r w:rsidRPr="00A94771">
        <w:rPr>
          <w:rFonts w:eastAsia="Times New Roman" w:cs="Times New Roman"/>
          <w:sz w:val="24"/>
          <w:szCs w:val="24"/>
        </w:rPr>
        <w:t xml:space="preserve"> </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096D29">
        <w:rPr>
          <w:rFonts w:eastAsia="Times New Roman" w:cs="Times New Roman"/>
          <w:sz w:val="24"/>
          <w:szCs w:val="24"/>
        </w:rPr>
        <w:t>Norwest General Practice</w:t>
      </w:r>
      <w:r w:rsidRPr="00A94771">
        <w:rPr>
          <w:rFonts w:eastAsia="Times New Roman" w:cs="Times New Roman"/>
          <w:sz w:val="24"/>
          <w:szCs w:val="24"/>
        </w:rPr>
        <w:t xml:space="preserve"> will make this Privacy Policy available to anyone who asks for it.</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Our principal concern is and always will be the health of patients who visit our practice. To ensure our patients can feel confident with giving our practice information a high level of trust and confidentiality is maintained constantly.</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Our already established culture of confidentiality is in line with the </w:t>
      </w:r>
      <w:hyperlink r:id="rId5" w:tgtFrame="_blank" w:tooltip="Privacy Health Policy" w:history="1">
        <w:r w:rsidRPr="00096D29">
          <w:rPr>
            <w:rFonts w:eastAsia="Times New Roman" w:cs="Times New Roman"/>
            <w:color w:val="0000FF"/>
            <w:sz w:val="24"/>
            <w:szCs w:val="24"/>
            <w:u w:val="single"/>
          </w:rPr>
          <w:t>Federal Privacy Act</w:t>
        </w:r>
      </w:hyperlink>
      <w:r w:rsidRPr="00A94771">
        <w:rPr>
          <w:rFonts w:eastAsia="Times New Roman" w:cs="Times New Roman"/>
          <w:sz w:val="24"/>
          <w:szCs w:val="24"/>
        </w:rPr>
        <w:t xml:space="preserve">, which in 2001 was amended to include the Private Health Sector throughout Australia. Our Practice obligations have no exceptions to the Privacy Act in regards to the personal information we hold in trust. Thus we can ensure that our patient's privacy will be protected when visiting </w:t>
      </w:r>
      <w:r w:rsidRPr="00096D29">
        <w:rPr>
          <w:rFonts w:eastAsia="Times New Roman" w:cs="Times New Roman"/>
          <w:sz w:val="24"/>
          <w:szCs w:val="24"/>
        </w:rPr>
        <w:t xml:space="preserve">our practice </w:t>
      </w:r>
      <w:r w:rsidRPr="00A94771">
        <w:rPr>
          <w:rFonts w:eastAsia="Times New Roman" w:cs="Times New Roman"/>
          <w:sz w:val="24"/>
          <w:szCs w:val="24"/>
        </w:rPr>
        <w:t>or our website</w:t>
      </w:r>
      <w:r w:rsidRPr="00096D29">
        <w:rPr>
          <w:rFonts w:eastAsia="Times New Roman" w:cs="Times New Roman"/>
          <w:sz w:val="24"/>
          <w:szCs w:val="24"/>
        </w:rPr>
        <w:t>.</w:t>
      </w:r>
      <w:r w:rsidRPr="00A94771">
        <w:rPr>
          <w:rFonts w:eastAsia="Times New Roman" w:cs="Times New Roman"/>
          <w:sz w:val="24"/>
          <w:szCs w:val="24"/>
        </w:rPr>
        <w:t xml:space="preserve"> </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096D29">
        <w:rPr>
          <w:rFonts w:eastAsia="Times New Roman" w:cs="Times New Roman"/>
          <w:b/>
          <w:bCs/>
          <w:sz w:val="24"/>
          <w:szCs w:val="24"/>
        </w:rPr>
        <w:t>How we use and disclose information collected</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Understanding that the information we collect both on our website and at our practice is often of a highly sensitive nature, the practice will always ensure that it is compliant with the highest privacy standards to keep all personal information secure and protected. All information is stored electronically and is password protected on several levels. All employees and contractors that work with and at </w:t>
      </w:r>
      <w:r w:rsidRPr="00096D29">
        <w:rPr>
          <w:rFonts w:eastAsia="Times New Roman" w:cs="Times New Roman"/>
          <w:sz w:val="24"/>
          <w:szCs w:val="24"/>
        </w:rPr>
        <w:t xml:space="preserve">Norwest </w:t>
      </w:r>
      <w:r w:rsidRPr="00A94771">
        <w:rPr>
          <w:rFonts w:eastAsia="Times New Roman" w:cs="Times New Roman"/>
          <w:sz w:val="24"/>
          <w:szCs w:val="24"/>
        </w:rPr>
        <w:t>General Practice are required to sign and comply with our comprehensive confidentiality agreement.</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To ensure our patients are provided the best treatment for medical and/or allied health services the practice, on behalf of the practitioners and the practitioners themselves may collect personal information (including Health information) to meet this purpose.</w:t>
      </w:r>
      <w:r w:rsidRPr="00A94771">
        <w:rPr>
          <w:rFonts w:eastAsia="Times New Roman" w:cs="Times New Roman"/>
          <w:sz w:val="24"/>
          <w:szCs w:val="24"/>
        </w:rPr>
        <w:br/>
        <w:t>The personal information collected will include, but is not limited to:</w:t>
      </w:r>
    </w:p>
    <w:p w:rsidR="00A94771" w:rsidRPr="00A94771" w:rsidRDefault="00A94771" w:rsidP="00A94771">
      <w:pPr>
        <w:numPr>
          <w:ilvl w:val="0"/>
          <w:numId w:val="1"/>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The Patient's Name </w:t>
      </w:r>
    </w:p>
    <w:p w:rsidR="00A94771" w:rsidRPr="00A94771" w:rsidRDefault="00A94771" w:rsidP="00A94771">
      <w:pPr>
        <w:numPr>
          <w:ilvl w:val="0"/>
          <w:numId w:val="1"/>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Address </w:t>
      </w:r>
    </w:p>
    <w:p w:rsidR="00A94771" w:rsidRPr="00A94771" w:rsidRDefault="00A94771" w:rsidP="00A94771">
      <w:pPr>
        <w:numPr>
          <w:ilvl w:val="0"/>
          <w:numId w:val="1"/>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Telephone Number </w:t>
      </w:r>
    </w:p>
    <w:p w:rsidR="00A94771" w:rsidRPr="00A94771" w:rsidRDefault="00A94771" w:rsidP="00A94771">
      <w:pPr>
        <w:numPr>
          <w:ilvl w:val="0"/>
          <w:numId w:val="1"/>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Medicare Number </w:t>
      </w:r>
    </w:p>
    <w:p w:rsidR="00A94771" w:rsidRPr="00A94771" w:rsidRDefault="00A94771" w:rsidP="00A94771">
      <w:pPr>
        <w:numPr>
          <w:ilvl w:val="0"/>
          <w:numId w:val="1"/>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Health Care Fund </w:t>
      </w:r>
    </w:p>
    <w:p w:rsidR="00A94771" w:rsidRPr="00A94771" w:rsidRDefault="00A94771" w:rsidP="00A94771">
      <w:pPr>
        <w:numPr>
          <w:ilvl w:val="0"/>
          <w:numId w:val="1"/>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Current Drugs/Medication or treatment used by patient </w:t>
      </w:r>
    </w:p>
    <w:p w:rsidR="00A94771" w:rsidRPr="00A94771" w:rsidRDefault="00A94771" w:rsidP="00A94771">
      <w:pPr>
        <w:numPr>
          <w:ilvl w:val="0"/>
          <w:numId w:val="1"/>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Current and Previous medical history, including where clinically relevant, family medical history </w:t>
      </w:r>
    </w:p>
    <w:p w:rsidR="00A94771" w:rsidRPr="00A94771" w:rsidRDefault="00A94771" w:rsidP="00A94771">
      <w:pPr>
        <w:numPr>
          <w:ilvl w:val="0"/>
          <w:numId w:val="1"/>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The Name of any health service provider or medical specialist to which the patient is referred </w:t>
      </w:r>
    </w:p>
    <w:p w:rsidR="00A94771" w:rsidRPr="00A94771" w:rsidRDefault="00A94771" w:rsidP="00A94771">
      <w:pPr>
        <w:numPr>
          <w:ilvl w:val="0"/>
          <w:numId w:val="1"/>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lastRenderedPageBreak/>
        <w:t>Copies of any letter of referrals and any reports relating to the patient</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Patient information will be shared within the practice for administrative and billing purposes, also to enable the patient to be attended by other practitioners who provide medical and allied health services at and from our Practice.</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The practice may access information:</w:t>
      </w:r>
    </w:p>
    <w:p w:rsidR="00A94771" w:rsidRPr="00A94771" w:rsidRDefault="00A94771" w:rsidP="00A94771">
      <w:pPr>
        <w:numPr>
          <w:ilvl w:val="0"/>
          <w:numId w:val="2"/>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Provided directly by the patient to our practice or through our website </w:t>
      </w:r>
    </w:p>
    <w:p w:rsidR="00A94771" w:rsidRPr="00A94771" w:rsidRDefault="00A94771" w:rsidP="00A94771">
      <w:pPr>
        <w:numPr>
          <w:ilvl w:val="0"/>
          <w:numId w:val="2"/>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Provided on patient's behalf with their consent </w:t>
      </w:r>
    </w:p>
    <w:p w:rsidR="00A94771" w:rsidRPr="00A94771" w:rsidRDefault="00A94771" w:rsidP="00A94771">
      <w:pPr>
        <w:numPr>
          <w:ilvl w:val="0"/>
          <w:numId w:val="2"/>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From health service providers / medical specialists patients are referred to </w:t>
      </w:r>
    </w:p>
    <w:p w:rsidR="00A94771" w:rsidRPr="00A94771" w:rsidRDefault="00A94771" w:rsidP="00A94771">
      <w:pPr>
        <w:numPr>
          <w:ilvl w:val="0"/>
          <w:numId w:val="2"/>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From health service providers who refer a patient to medical / allied health practitioners working within our practice premise</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Collection of personal information by </w:t>
      </w:r>
      <w:r w:rsidRPr="00096D29">
        <w:rPr>
          <w:rFonts w:eastAsia="Times New Roman" w:cs="Times New Roman"/>
          <w:sz w:val="24"/>
          <w:szCs w:val="24"/>
        </w:rPr>
        <w:t>Norwest</w:t>
      </w:r>
      <w:r w:rsidRPr="00A94771">
        <w:rPr>
          <w:rFonts w:eastAsia="Times New Roman" w:cs="Times New Roman"/>
          <w:sz w:val="24"/>
          <w:szCs w:val="24"/>
        </w:rPr>
        <w:t xml:space="preserve"> General Practice may be used or disclosed if required by law, if there is a serious threat to the health or safety of an individual or to public health and safety, for referral of patients to other health service providers or medical specialists, for the purpose of which the patient was advised and to provide the patient with the best health treatment.</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The collection and disclosure may also be used for the purposes of billing, liaising with Government departments regarding Medicare, training, to facilitate any improvements on our services and may be at times required by </w:t>
      </w:r>
      <w:r w:rsidRPr="00096D29">
        <w:rPr>
          <w:rFonts w:eastAsia="Times New Roman" w:cs="Times New Roman"/>
          <w:sz w:val="24"/>
          <w:szCs w:val="24"/>
        </w:rPr>
        <w:t>Norwest General Practice’s</w:t>
      </w:r>
      <w:r w:rsidRPr="00A94771">
        <w:rPr>
          <w:rFonts w:eastAsia="Times New Roman" w:cs="Times New Roman"/>
          <w:sz w:val="24"/>
          <w:szCs w:val="24"/>
        </w:rPr>
        <w:t xml:space="preserve"> insurers.</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Health information is kept for a minimum of 7 years for adults from the last occasion in which health service was provided to the patient. If the person is under the age of 18 then records must be kept until the person has attained 25 years of age.</w:t>
      </w:r>
    </w:p>
    <w:p w:rsidR="00A94771" w:rsidRPr="00A94771" w:rsidRDefault="00A94771" w:rsidP="00A94771">
      <w:p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Information is also collected about the medical and allied health practitioners, directly from them or with their agreement, who provide services within our practice.</w:t>
      </w:r>
      <w:r w:rsidRPr="00A94771">
        <w:rPr>
          <w:rFonts w:eastAsia="Times New Roman" w:cs="Times New Roman"/>
          <w:sz w:val="24"/>
          <w:szCs w:val="24"/>
        </w:rPr>
        <w:br/>
        <w:t>This information includes:</w:t>
      </w:r>
    </w:p>
    <w:p w:rsidR="00A94771" w:rsidRPr="00A94771" w:rsidRDefault="00A94771" w:rsidP="00A94771">
      <w:pPr>
        <w:numPr>
          <w:ilvl w:val="0"/>
          <w:numId w:val="3"/>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Their Name </w:t>
      </w:r>
    </w:p>
    <w:p w:rsidR="00A94771" w:rsidRPr="00A94771" w:rsidRDefault="00A94771" w:rsidP="00A94771">
      <w:pPr>
        <w:numPr>
          <w:ilvl w:val="0"/>
          <w:numId w:val="3"/>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Address </w:t>
      </w:r>
    </w:p>
    <w:p w:rsidR="00A94771" w:rsidRPr="00A94771" w:rsidRDefault="00A94771" w:rsidP="00A94771">
      <w:pPr>
        <w:numPr>
          <w:ilvl w:val="0"/>
          <w:numId w:val="3"/>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Telephone number </w:t>
      </w:r>
    </w:p>
    <w:p w:rsidR="00A94771" w:rsidRPr="00A94771" w:rsidRDefault="00A94771" w:rsidP="00A94771">
      <w:pPr>
        <w:numPr>
          <w:ilvl w:val="0"/>
          <w:numId w:val="3"/>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 xml:space="preserve">Qualifications and experience </w:t>
      </w:r>
    </w:p>
    <w:p w:rsidR="00A94771" w:rsidRPr="00A94771" w:rsidRDefault="00A94771" w:rsidP="00A94771">
      <w:pPr>
        <w:numPr>
          <w:ilvl w:val="0"/>
          <w:numId w:val="3"/>
        </w:numPr>
        <w:spacing w:before="100" w:beforeAutospacing="1" w:after="100" w:afterAutospacing="1" w:line="240" w:lineRule="auto"/>
        <w:rPr>
          <w:rFonts w:eastAsia="Times New Roman" w:cs="Times New Roman"/>
          <w:sz w:val="24"/>
          <w:szCs w:val="24"/>
        </w:rPr>
      </w:pPr>
      <w:r w:rsidRPr="00A94771">
        <w:rPr>
          <w:rFonts w:eastAsia="Times New Roman" w:cs="Times New Roman"/>
          <w:sz w:val="24"/>
          <w:szCs w:val="24"/>
        </w:rPr>
        <w:t>Insurance information</w:t>
      </w:r>
    </w:p>
    <w:p w:rsidR="00096D29" w:rsidRPr="00096D29" w:rsidRDefault="00096D29" w:rsidP="00096D29">
      <w:pPr>
        <w:spacing w:before="100" w:beforeAutospacing="1" w:after="100" w:afterAutospacing="1"/>
        <w:jc w:val="both"/>
        <w:rPr>
          <w:rFonts w:eastAsia="Times New Roman" w:cs="Times New Roman"/>
          <w:color w:val="22292B"/>
          <w:sz w:val="24"/>
          <w:szCs w:val="24"/>
          <w:lang w:val="en-GB"/>
        </w:rPr>
      </w:pPr>
      <w:r w:rsidRPr="00096D29">
        <w:rPr>
          <w:rFonts w:eastAsia="Times New Roman" w:cs="Times New Roman"/>
          <w:color w:val="22292B"/>
          <w:sz w:val="24"/>
          <w:szCs w:val="24"/>
          <w:lang w:val="en-GB"/>
        </w:rPr>
        <w:t>Patient information cannot be disclosed to the families of patients or any other party unless the patient or their authorised representative has given consent (in writing if applicable).</w:t>
      </w:r>
    </w:p>
    <w:p w:rsidR="00A94771" w:rsidRPr="00096D29" w:rsidRDefault="00A94771" w:rsidP="00A94771">
      <w:pPr>
        <w:spacing w:before="100" w:beforeAutospacing="1" w:after="100" w:afterAutospacing="1" w:line="240" w:lineRule="auto"/>
        <w:rPr>
          <w:rFonts w:eastAsia="Times New Roman" w:cs="Times New Roman"/>
          <w:sz w:val="24"/>
          <w:szCs w:val="24"/>
        </w:rPr>
      </w:pPr>
    </w:p>
    <w:p w:rsidR="008E4B7A" w:rsidRDefault="008E4B7A" w:rsidP="00A94771">
      <w:pPr>
        <w:pStyle w:val="NormalWeb"/>
        <w:rPr>
          <w:rStyle w:val="Strong"/>
          <w:rFonts w:asciiTheme="minorHAnsi" w:hAnsiTheme="minorHAnsi"/>
        </w:rPr>
      </w:pPr>
    </w:p>
    <w:p w:rsidR="00A94771" w:rsidRPr="00096D29" w:rsidRDefault="00A94771" w:rsidP="00A94771">
      <w:pPr>
        <w:pStyle w:val="NormalWeb"/>
        <w:rPr>
          <w:rFonts w:asciiTheme="minorHAnsi" w:hAnsiTheme="minorHAnsi"/>
        </w:rPr>
      </w:pPr>
      <w:r w:rsidRPr="00096D29">
        <w:rPr>
          <w:rStyle w:val="Strong"/>
          <w:rFonts w:asciiTheme="minorHAnsi" w:hAnsiTheme="minorHAnsi"/>
        </w:rPr>
        <w:lastRenderedPageBreak/>
        <w:t>Website Security</w:t>
      </w:r>
    </w:p>
    <w:p w:rsidR="00A94771" w:rsidRPr="00096D29" w:rsidRDefault="00A94771" w:rsidP="00A94771">
      <w:pPr>
        <w:pStyle w:val="NormalWeb"/>
        <w:rPr>
          <w:rFonts w:asciiTheme="minorHAnsi" w:hAnsiTheme="minorHAnsi"/>
        </w:rPr>
      </w:pPr>
      <w:r w:rsidRPr="00096D29">
        <w:rPr>
          <w:rFonts w:asciiTheme="minorHAnsi" w:hAnsiTheme="minorHAnsi"/>
        </w:rPr>
        <w:t xml:space="preserve">We endeavour to ensure our website is as secure as possible; however, users need to be aware that the World Wide Web is not a secure medium. </w:t>
      </w:r>
      <w:r w:rsidR="00DD5036" w:rsidRPr="00096D29">
        <w:rPr>
          <w:rFonts w:asciiTheme="minorHAnsi" w:hAnsiTheme="minorHAnsi"/>
        </w:rPr>
        <w:t>Norwest</w:t>
      </w:r>
      <w:r w:rsidRPr="00096D29">
        <w:rPr>
          <w:rFonts w:asciiTheme="minorHAnsi" w:hAnsiTheme="minorHAnsi"/>
        </w:rPr>
        <w:t xml:space="preserve"> General Practice and its associates take no liability for any interference or damage to a user's computer system, software or data occurring in connection with this website. We strongly recommend user's take appropriate measures to ensure their computer is protected against third party interference whilst on the web.</w:t>
      </w:r>
    </w:p>
    <w:p w:rsidR="00A94771" w:rsidRPr="00096D29" w:rsidRDefault="00A94771" w:rsidP="00A94771">
      <w:pPr>
        <w:pStyle w:val="NormalWeb"/>
        <w:rPr>
          <w:rFonts w:asciiTheme="minorHAnsi" w:hAnsiTheme="minorHAnsi"/>
        </w:rPr>
      </w:pPr>
      <w:r w:rsidRPr="00096D29">
        <w:rPr>
          <w:rStyle w:val="Strong"/>
          <w:rFonts w:asciiTheme="minorHAnsi" w:hAnsiTheme="minorHAnsi"/>
        </w:rPr>
        <w:t>External links to other websites</w:t>
      </w:r>
    </w:p>
    <w:p w:rsidR="00A94771" w:rsidRPr="00096D29" w:rsidRDefault="00B23BF9" w:rsidP="00A94771">
      <w:pPr>
        <w:pStyle w:val="NormalWeb"/>
        <w:rPr>
          <w:rFonts w:asciiTheme="minorHAnsi" w:hAnsiTheme="minorHAnsi"/>
        </w:rPr>
      </w:pPr>
      <w:r w:rsidRPr="00096D29">
        <w:rPr>
          <w:rFonts w:asciiTheme="minorHAnsi" w:hAnsiTheme="minorHAnsi"/>
        </w:rPr>
        <w:t>Our Website</w:t>
      </w:r>
      <w:r w:rsidR="00A94771" w:rsidRPr="00096D29">
        <w:rPr>
          <w:rFonts w:asciiTheme="minorHAnsi" w:hAnsiTheme="minorHAnsi"/>
        </w:rPr>
        <w:t xml:space="preserve"> may contain links to external websites which </w:t>
      </w:r>
      <w:r w:rsidRPr="00096D29">
        <w:rPr>
          <w:rFonts w:asciiTheme="minorHAnsi" w:hAnsiTheme="minorHAnsi"/>
        </w:rPr>
        <w:t>Norwest General Practice</w:t>
      </w:r>
      <w:r w:rsidR="00A94771" w:rsidRPr="00096D29">
        <w:rPr>
          <w:rFonts w:asciiTheme="minorHAnsi" w:hAnsiTheme="minorHAnsi"/>
        </w:rPr>
        <w:t xml:space="preserve"> add</w:t>
      </w:r>
      <w:r w:rsidR="00096D29" w:rsidRPr="00096D29">
        <w:rPr>
          <w:rFonts w:asciiTheme="minorHAnsi" w:hAnsiTheme="minorHAnsi"/>
        </w:rPr>
        <w:t>s</w:t>
      </w:r>
      <w:r w:rsidR="00A94771" w:rsidRPr="00096D29">
        <w:rPr>
          <w:rFonts w:asciiTheme="minorHAnsi" w:hAnsiTheme="minorHAnsi"/>
        </w:rPr>
        <w:t xml:space="preserve"> to improve the service we offer and expand upon the information readily available to you. Once a user decides to click on a link and navigate away from the </w:t>
      </w:r>
      <w:r w:rsidRPr="00096D29">
        <w:rPr>
          <w:rFonts w:asciiTheme="minorHAnsi" w:hAnsiTheme="minorHAnsi"/>
        </w:rPr>
        <w:t>Norwest General Practice</w:t>
      </w:r>
      <w:r w:rsidR="00096D29" w:rsidRPr="00096D29">
        <w:rPr>
          <w:rFonts w:asciiTheme="minorHAnsi" w:hAnsiTheme="minorHAnsi"/>
        </w:rPr>
        <w:t xml:space="preserve"> </w:t>
      </w:r>
      <w:r w:rsidR="00A94771" w:rsidRPr="00096D29">
        <w:rPr>
          <w:rFonts w:asciiTheme="minorHAnsi" w:hAnsiTheme="minorHAnsi"/>
        </w:rPr>
        <w:t xml:space="preserve">website the privacy policy noted here is no longer in effect. Users are recommended to </w:t>
      </w:r>
      <w:proofErr w:type="spellStart"/>
      <w:r w:rsidR="00A94771" w:rsidRPr="00096D29">
        <w:rPr>
          <w:rFonts w:asciiTheme="minorHAnsi" w:hAnsiTheme="minorHAnsi"/>
        </w:rPr>
        <w:t>familiarise</w:t>
      </w:r>
      <w:proofErr w:type="spellEnd"/>
      <w:r w:rsidR="00A94771" w:rsidRPr="00096D29">
        <w:rPr>
          <w:rFonts w:asciiTheme="minorHAnsi" w:hAnsiTheme="minorHAnsi"/>
        </w:rPr>
        <w:t xml:space="preserve"> themselves with the privacy policies on these websites once they browse and interact with them.</w:t>
      </w:r>
    </w:p>
    <w:p w:rsidR="00A94771" w:rsidRPr="00096D29" w:rsidRDefault="00A94771" w:rsidP="00A94771">
      <w:pPr>
        <w:pStyle w:val="NormalWeb"/>
        <w:rPr>
          <w:rFonts w:asciiTheme="minorHAnsi" w:hAnsiTheme="minorHAnsi"/>
        </w:rPr>
      </w:pPr>
      <w:r w:rsidRPr="00096D29">
        <w:rPr>
          <w:rFonts w:asciiTheme="minorHAnsi" w:hAnsiTheme="minorHAnsi"/>
        </w:rPr>
        <w:t xml:space="preserve">Recommendations or views purported on these websites are not necessarily reflective of those of </w:t>
      </w:r>
      <w:r w:rsidR="00B23BF9" w:rsidRPr="00096D29">
        <w:rPr>
          <w:rFonts w:asciiTheme="minorHAnsi" w:hAnsiTheme="minorHAnsi"/>
        </w:rPr>
        <w:t>Norwest</w:t>
      </w:r>
      <w:r w:rsidRPr="00096D29">
        <w:rPr>
          <w:rFonts w:asciiTheme="minorHAnsi" w:hAnsiTheme="minorHAnsi"/>
        </w:rPr>
        <w:t xml:space="preserve"> General Practice and its associates.</w:t>
      </w:r>
    </w:p>
    <w:p w:rsidR="00A94771" w:rsidRPr="00096D29" w:rsidRDefault="00A94771" w:rsidP="00A94771">
      <w:pPr>
        <w:pStyle w:val="NormalWeb"/>
        <w:rPr>
          <w:rFonts w:asciiTheme="minorHAnsi" w:hAnsiTheme="minorHAnsi"/>
        </w:rPr>
      </w:pPr>
      <w:r w:rsidRPr="00096D29">
        <w:rPr>
          <w:rStyle w:val="Strong"/>
          <w:rFonts w:asciiTheme="minorHAnsi" w:hAnsiTheme="minorHAnsi"/>
        </w:rPr>
        <w:t>If you wish to discuss this policy, lodge complaint or access your information</w:t>
      </w:r>
    </w:p>
    <w:p w:rsidR="00A94771" w:rsidRPr="00096D29" w:rsidRDefault="00A94771" w:rsidP="00A94771">
      <w:pPr>
        <w:pStyle w:val="NormalWeb"/>
        <w:rPr>
          <w:rFonts w:asciiTheme="minorHAnsi" w:hAnsiTheme="minorHAnsi"/>
        </w:rPr>
      </w:pPr>
      <w:r w:rsidRPr="00096D29">
        <w:rPr>
          <w:rFonts w:asciiTheme="minorHAnsi" w:hAnsiTheme="minorHAnsi"/>
        </w:rPr>
        <w:t>If you wish to complain to us regarding a breach of privacy, access your information held by us, correct any of your information held by us or find out more about how we handle personal information we can be contacted through below:</w:t>
      </w:r>
    </w:p>
    <w:p w:rsidR="00DD5036" w:rsidRPr="00A94771" w:rsidRDefault="00DD5036" w:rsidP="00DD5036">
      <w:pPr>
        <w:spacing w:before="100" w:beforeAutospacing="1" w:after="100" w:afterAutospacing="1" w:line="240" w:lineRule="auto"/>
        <w:rPr>
          <w:rFonts w:eastAsia="Times New Roman" w:cs="Times New Roman"/>
          <w:sz w:val="24"/>
          <w:szCs w:val="24"/>
        </w:rPr>
      </w:pPr>
      <w:r w:rsidRPr="00096D29">
        <w:rPr>
          <w:rFonts w:eastAsia="Times New Roman" w:cs="Times New Roman"/>
          <w:sz w:val="24"/>
          <w:szCs w:val="24"/>
        </w:rPr>
        <w:t>The Practice Manager</w:t>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t xml:space="preserve">                 Norwest General Practice</w:t>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t xml:space="preserve">    </w:t>
      </w:r>
      <w:r w:rsidR="00096D29">
        <w:rPr>
          <w:rFonts w:eastAsia="Times New Roman" w:cs="Times New Roman"/>
          <w:sz w:val="24"/>
          <w:szCs w:val="24"/>
        </w:rPr>
        <w:t xml:space="preserve"> </w:t>
      </w:r>
      <w:r w:rsidRPr="00096D29">
        <w:rPr>
          <w:rFonts w:eastAsia="Times New Roman" w:cs="Times New Roman"/>
          <w:sz w:val="24"/>
          <w:szCs w:val="24"/>
        </w:rPr>
        <w:t>Suite 114F/24-32 Lexington Dr</w:t>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r>
      <w:r w:rsidRPr="00096D29">
        <w:rPr>
          <w:rFonts w:eastAsia="Times New Roman" w:cs="Times New Roman"/>
          <w:sz w:val="24"/>
          <w:szCs w:val="24"/>
        </w:rPr>
        <w:tab/>
        <w:t xml:space="preserve">      Bella Vista, NSW 2153</w:t>
      </w:r>
    </w:p>
    <w:p w:rsidR="00FA0910" w:rsidRPr="00096D29" w:rsidRDefault="008E4B7A"/>
    <w:sectPr w:rsidR="00FA0910" w:rsidRPr="00096D29" w:rsidSect="00DD31E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270AB"/>
    <w:multiLevelType w:val="multilevel"/>
    <w:tmpl w:val="2D904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1A26E1"/>
    <w:multiLevelType w:val="multilevel"/>
    <w:tmpl w:val="8E221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3944AC"/>
    <w:multiLevelType w:val="multilevel"/>
    <w:tmpl w:val="5BA8A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94771"/>
    <w:rsid w:val="00067908"/>
    <w:rsid w:val="00096D29"/>
    <w:rsid w:val="000B0CF7"/>
    <w:rsid w:val="000B73BE"/>
    <w:rsid w:val="001101B8"/>
    <w:rsid w:val="00147C88"/>
    <w:rsid w:val="001607C8"/>
    <w:rsid w:val="0016387B"/>
    <w:rsid w:val="00164828"/>
    <w:rsid w:val="001A3590"/>
    <w:rsid w:val="001B25C4"/>
    <w:rsid w:val="001F2AB8"/>
    <w:rsid w:val="002B57B3"/>
    <w:rsid w:val="00341BF9"/>
    <w:rsid w:val="003D57DB"/>
    <w:rsid w:val="00474EC3"/>
    <w:rsid w:val="005A4022"/>
    <w:rsid w:val="00604399"/>
    <w:rsid w:val="006178B4"/>
    <w:rsid w:val="007807EE"/>
    <w:rsid w:val="007B6050"/>
    <w:rsid w:val="007F7387"/>
    <w:rsid w:val="00817464"/>
    <w:rsid w:val="00854C74"/>
    <w:rsid w:val="008E4B7A"/>
    <w:rsid w:val="009423A2"/>
    <w:rsid w:val="009C7C2F"/>
    <w:rsid w:val="00A15FAA"/>
    <w:rsid w:val="00A322D1"/>
    <w:rsid w:val="00A40434"/>
    <w:rsid w:val="00A57D9A"/>
    <w:rsid w:val="00A94771"/>
    <w:rsid w:val="00AA7ECC"/>
    <w:rsid w:val="00B23BF9"/>
    <w:rsid w:val="00B50EFC"/>
    <w:rsid w:val="00B566C8"/>
    <w:rsid w:val="00B8355A"/>
    <w:rsid w:val="00BC0E25"/>
    <w:rsid w:val="00BC75CA"/>
    <w:rsid w:val="00BD3C65"/>
    <w:rsid w:val="00C26467"/>
    <w:rsid w:val="00CA2FBB"/>
    <w:rsid w:val="00D0597B"/>
    <w:rsid w:val="00D2619C"/>
    <w:rsid w:val="00DC5E32"/>
    <w:rsid w:val="00DD31EC"/>
    <w:rsid w:val="00DD5036"/>
    <w:rsid w:val="00DD72B9"/>
    <w:rsid w:val="00E54741"/>
    <w:rsid w:val="00EC1565"/>
    <w:rsid w:val="00F331FD"/>
    <w:rsid w:val="00F757F5"/>
    <w:rsid w:val="00FC01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1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94771"/>
    <w:rPr>
      <w:color w:val="0000FF"/>
      <w:u w:val="single"/>
    </w:rPr>
  </w:style>
  <w:style w:type="paragraph" w:styleId="NormalWeb">
    <w:name w:val="Normal (Web)"/>
    <w:basedOn w:val="Normal"/>
    <w:uiPriority w:val="99"/>
    <w:semiHidden/>
    <w:unhideWhenUsed/>
    <w:rsid w:val="00A9477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94771"/>
    <w:rPr>
      <w:b/>
      <w:bCs/>
    </w:rPr>
  </w:style>
</w:styles>
</file>

<file path=word/webSettings.xml><?xml version="1.0" encoding="utf-8"?>
<w:webSettings xmlns:r="http://schemas.openxmlformats.org/officeDocument/2006/relationships" xmlns:w="http://schemas.openxmlformats.org/wordprocessingml/2006/main">
  <w:divs>
    <w:div w:id="642731118">
      <w:bodyDiv w:val="1"/>
      <w:marLeft w:val="0"/>
      <w:marRight w:val="0"/>
      <w:marTop w:val="0"/>
      <w:marBottom w:val="0"/>
      <w:divBdr>
        <w:top w:val="none" w:sz="0" w:space="0" w:color="auto"/>
        <w:left w:val="none" w:sz="0" w:space="0" w:color="auto"/>
        <w:bottom w:val="none" w:sz="0" w:space="0" w:color="auto"/>
        <w:right w:val="none" w:sz="0" w:space="0" w:color="auto"/>
      </w:divBdr>
      <w:divsChild>
        <w:div w:id="192500459">
          <w:marLeft w:val="0"/>
          <w:marRight w:val="0"/>
          <w:marTop w:val="0"/>
          <w:marBottom w:val="0"/>
          <w:divBdr>
            <w:top w:val="none" w:sz="0" w:space="0" w:color="auto"/>
            <w:left w:val="none" w:sz="0" w:space="0" w:color="auto"/>
            <w:bottom w:val="none" w:sz="0" w:space="0" w:color="auto"/>
            <w:right w:val="none" w:sz="0" w:space="0" w:color="auto"/>
          </w:divBdr>
          <w:divsChild>
            <w:div w:id="1583371243">
              <w:marLeft w:val="0"/>
              <w:marRight w:val="0"/>
              <w:marTop w:val="0"/>
              <w:marBottom w:val="0"/>
              <w:divBdr>
                <w:top w:val="none" w:sz="0" w:space="0" w:color="auto"/>
                <w:left w:val="none" w:sz="0" w:space="0" w:color="auto"/>
                <w:bottom w:val="none" w:sz="0" w:space="0" w:color="auto"/>
                <w:right w:val="none" w:sz="0" w:space="0" w:color="auto"/>
              </w:divBdr>
              <w:divsChild>
                <w:div w:id="1588614472">
                  <w:marLeft w:val="0"/>
                  <w:marRight w:val="0"/>
                  <w:marTop w:val="0"/>
                  <w:marBottom w:val="0"/>
                  <w:divBdr>
                    <w:top w:val="none" w:sz="0" w:space="0" w:color="auto"/>
                    <w:left w:val="none" w:sz="0" w:space="0" w:color="auto"/>
                    <w:bottom w:val="none" w:sz="0" w:space="0" w:color="auto"/>
                    <w:right w:val="none" w:sz="0" w:space="0" w:color="auto"/>
                  </w:divBdr>
                  <w:divsChild>
                    <w:div w:id="389034617">
                      <w:marLeft w:val="0"/>
                      <w:marRight w:val="0"/>
                      <w:marTop w:val="0"/>
                      <w:marBottom w:val="452"/>
                      <w:divBdr>
                        <w:top w:val="none" w:sz="0" w:space="0" w:color="auto"/>
                        <w:left w:val="none" w:sz="0" w:space="0" w:color="auto"/>
                        <w:bottom w:val="none" w:sz="0" w:space="0" w:color="auto"/>
                        <w:right w:val="none" w:sz="0" w:space="0" w:color="auto"/>
                      </w:divBdr>
                      <w:divsChild>
                        <w:div w:id="147677975">
                          <w:marLeft w:val="0"/>
                          <w:marRight w:val="0"/>
                          <w:marTop w:val="0"/>
                          <w:marBottom w:val="0"/>
                          <w:divBdr>
                            <w:top w:val="none" w:sz="0" w:space="0" w:color="auto"/>
                            <w:left w:val="none" w:sz="0" w:space="0" w:color="auto"/>
                            <w:bottom w:val="none" w:sz="0" w:space="0" w:color="auto"/>
                            <w:right w:val="none" w:sz="0" w:space="0" w:color="auto"/>
                          </w:divBdr>
                          <w:divsChild>
                            <w:div w:id="548809561">
                              <w:marLeft w:val="117"/>
                              <w:marRight w:val="117"/>
                              <w:marTop w:val="117"/>
                              <w:marBottom w:val="117"/>
                              <w:divBdr>
                                <w:top w:val="none" w:sz="0" w:space="0" w:color="auto"/>
                                <w:left w:val="none" w:sz="0" w:space="0" w:color="auto"/>
                                <w:bottom w:val="none" w:sz="0" w:space="0" w:color="auto"/>
                                <w:right w:val="none" w:sz="0" w:space="0" w:color="auto"/>
                              </w:divBdr>
                              <w:divsChild>
                                <w:div w:id="1891456210">
                                  <w:marLeft w:val="0"/>
                                  <w:marRight w:val="0"/>
                                  <w:marTop w:val="0"/>
                                  <w:marBottom w:val="0"/>
                                  <w:divBdr>
                                    <w:top w:val="none" w:sz="0" w:space="0" w:color="auto"/>
                                    <w:left w:val="none" w:sz="0" w:space="0" w:color="auto"/>
                                    <w:bottom w:val="none" w:sz="0" w:space="0" w:color="auto"/>
                                    <w:right w:val="none" w:sz="0" w:space="0" w:color="auto"/>
                                  </w:divBdr>
                                  <w:divsChild>
                                    <w:div w:id="1594515235">
                                      <w:marLeft w:val="0"/>
                                      <w:marRight w:val="0"/>
                                      <w:marTop w:val="0"/>
                                      <w:marBottom w:val="0"/>
                                      <w:divBdr>
                                        <w:top w:val="none" w:sz="0" w:space="0" w:color="auto"/>
                                        <w:left w:val="none" w:sz="0" w:space="0" w:color="auto"/>
                                        <w:bottom w:val="none" w:sz="0" w:space="0" w:color="auto"/>
                                        <w:right w:val="none" w:sz="0" w:space="0" w:color="auto"/>
                                      </w:divBdr>
                                      <w:divsChild>
                                        <w:div w:id="38241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4948443">
      <w:bodyDiv w:val="1"/>
      <w:marLeft w:val="0"/>
      <w:marRight w:val="0"/>
      <w:marTop w:val="0"/>
      <w:marBottom w:val="0"/>
      <w:divBdr>
        <w:top w:val="none" w:sz="0" w:space="0" w:color="auto"/>
        <w:left w:val="none" w:sz="0" w:space="0" w:color="auto"/>
        <w:bottom w:val="none" w:sz="0" w:space="0" w:color="auto"/>
        <w:right w:val="none" w:sz="0" w:space="0" w:color="auto"/>
      </w:divBdr>
      <w:divsChild>
        <w:div w:id="1219365834">
          <w:marLeft w:val="0"/>
          <w:marRight w:val="0"/>
          <w:marTop w:val="0"/>
          <w:marBottom w:val="0"/>
          <w:divBdr>
            <w:top w:val="none" w:sz="0" w:space="0" w:color="auto"/>
            <w:left w:val="none" w:sz="0" w:space="0" w:color="auto"/>
            <w:bottom w:val="none" w:sz="0" w:space="0" w:color="auto"/>
            <w:right w:val="none" w:sz="0" w:space="0" w:color="auto"/>
          </w:divBdr>
          <w:divsChild>
            <w:div w:id="168061748">
              <w:marLeft w:val="0"/>
              <w:marRight w:val="0"/>
              <w:marTop w:val="0"/>
              <w:marBottom w:val="0"/>
              <w:divBdr>
                <w:top w:val="none" w:sz="0" w:space="0" w:color="auto"/>
                <w:left w:val="none" w:sz="0" w:space="0" w:color="auto"/>
                <w:bottom w:val="none" w:sz="0" w:space="0" w:color="auto"/>
                <w:right w:val="none" w:sz="0" w:space="0" w:color="auto"/>
              </w:divBdr>
              <w:divsChild>
                <w:div w:id="1275333760">
                  <w:marLeft w:val="0"/>
                  <w:marRight w:val="0"/>
                  <w:marTop w:val="0"/>
                  <w:marBottom w:val="0"/>
                  <w:divBdr>
                    <w:top w:val="none" w:sz="0" w:space="0" w:color="auto"/>
                    <w:left w:val="none" w:sz="0" w:space="0" w:color="auto"/>
                    <w:bottom w:val="none" w:sz="0" w:space="0" w:color="auto"/>
                    <w:right w:val="none" w:sz="0" w:space="0" w:color="auto"/>
                  </w:divBdr>
                  <w:divsChild>
                    <w:div w:id="1816559440">
                      <w:marLeft w:val="0"/>
                      <w:marRight w:val="0"/>
                      <w:marTop w:val="0"/>
                      <w:marBottom w:val="0"/>
                      <w:divBdr>
                        <w:top w:val="none" w:sz="0" w:space="0" w:color="auto"/>
                        <w:left w:val="none" w:sz="0" w:space="0" w:color="auto"/>
                        <w:bottom w:val="none" w:sz="0" w:space="0" w:color="auto"/>
                        <w:right w:val="none" w:sz="0" w:space="0" w:color="auto"/>
                      </w:divBdr>
                      <w:divsChild>
                        <w:div w:id="1913352469">
                          <w:marLeft w:val="0"/>
                          <w:marRight w:val="0"/>
                          <w:marTop w:val="0"/>
                          <w:marBottom w:val="0"/>
                          <w:divBdr>
                            <w:top w:val="none" w:sz="0" w:space="0" w:color="auto"/>
                            <w:left w:val="none" w:sz="0" w:space="0" w:color="auto"/>
                            <w:bottom w:val="none" w:sz="0" w:space="0" w:color="auto"/>
                            <w:right w:val="none" w:sz="0" w:space="0" w:color="auto"/>
                          </w:divBdr>
                          <w:divsChild>
                            <w:div w:id="985813304">
                              <w:marLeft w:val="0"/>
                              <w:marRight w:val="0"/>
                              <w:marTop w:val="0"/>
                              <w:marBottom w:val="0"/>
                              <w:divBdr>
                                <w:top w:val="none" w:sz="0" w:space="0" w:color="auto"/>
                                <w:left w:val="none" w:sz="0" w:space="0" w:color="auto"/>
                                <w:bottom w:val="none" w:sz="0" w:space="0" w:color="auto"/>
                                <w:right w:val="none" w:sz="0" w:space="0" w:color="auto"/>
                              </w:divBdr>
                              <w:divsChild>
                                <w:div w:id="1674146302">
                                  <w:marLeft w:val="0"/>
                                  <w:marRight w:val="0"/>
                                  <w:marTop w:val="0"/>
                                  <w:marBottom w:val="0"/>
                                  <w:divBdr>
                                    <w:top w:val="none" w:sz="0" w:space="0" w:color="auto"/>
                                    <w:left w:val="none" w:sz="0" w:space="0" w:color="auto"/>
                                    <w:bottom w:val="none" w:sz="0" w:space="0" w:color="auto"/>
                                    <w:right w:val="none" w:sz="0" w:space="0" w:color="auto"/>
                                  </w:divBdr>
                                  <w:divsChild>
                                    <w:div w:id="1071852466">
                                      <w:marLeft w:val="0"/>
                                      <w:marRight w:val="0"/>
                                      <w:marTop w:val="0"/>
                                      <w:marBottom w:val="0"/>
                                      <w:divBdr>
                                        <w:top w:val="none" w:sz="0" w:space="0" w:color="auto"/>
                                        <w:left w:val="none" w:sz="0" w:space="0" w:color="auto"/>
                                        <w:bottom w:val="none" w:sz="0" w:space="0" w:color="auto"/>
                                        <w:right w:val="none" w:sz="0" w:space="0" w:color="auto"/>
                                      </w:divBdr>
                                      <w:divsChild>
                                        <w:div w:id="445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1991977">
      <w:bodyDiv w:val="1"/>
      <w:marLeft w:val="0"/>
      <w:marRight w:val="0"/>
      <w:marTop w:val="0"/>
      <w:marBottom w:val="0"/>
      <w:divBdr>
        <w:top w:val="none" w:sz="0" w:space="0" w:color="auto"/>
        <w:left w:val="none" w:sz="0" w:space="0" w:color="auto"/>
        <w:bottom w:val="none" w:sz="0" w:space="0" w:color="auto"/>
        <w:right w:val="none" w:sz="0" w:space="0" w:color="auto"/>
      </w:divBdr>
      <w:divsChild>
        <w:div w:id="1152218717">
          <w:marLeft w:val="0"/>
          <w:marRight w:val="0"/>
          <w:marTop w:val="0"/>
          <w:marBottom w:val="0"/>
          <w:divBdr>
            <w:top w:val="none" w:sz="0" w:space="0" w:color="auto"/>
            <w:left w:val="none" w:sz="0" w:space="0" w:color="auto"/>
            <w:bottom w:val="none" w:sz="0" w:space="0" w:color="auto"/>
            <w:right w:val="none" w:sz="0" w:space="0" w:color="auto"/>
          </w:divBdr>
          <w:divsChild>
            <w:div w:id="863010296">
              <w:marLeft w:val="0"/>
              <w:marRight w:val="0"/>
              <w:marTop w:val="0"/>
              <w:marBottom w:val="0"/>
              <w:divBdr>
                <w:top w:val="none" w:sz="0" w:space="0" w:color="auto"/>
                <w:left w:val="none" w:sz="0" w:space="0" w:color="auto"/>
                <w:bottom w:val="none" w:sz="0" w:space="0" w:color="auto"/>
                <w:right w:val="none" w:sz="0" w:space="0" w:color="auto"/>
              </w:divBdr>
              <w:divsChild>
                <w:div w:id="4863338">
                  <w:marLeft w:val="0"/>
                  <w:marRight w:val="0"/>
                  <w:marTop w:val="0"/>
                  <w:marBottom w:val="0"/>
                  <w:divBdr>
                    <w:top w:val="none" w:sz="0" w:space="0" w:color="auto"/>
                    <w:left w:val="none" w:sz="0" w:space="0" w:color="auto"/>
                    <w:bottom w:val="none" w:sz="0" w:space="0" w:color="auto"/>
                    <w:right w:val="none" w:sz="0" w:space="0" w:color="auto"/>
                  </w:divBdr>
                  <w:divsChild>
                    <w:div w:id="182130763">
                      <w:marLeft w:val="0"/>
                      <w:marRight w:val="0"/>
                      <w:marTop w:val="0"/>
                      <w:marBottom w:val="0"/>
                      <w:divBdr>
                        <w:top w:val="none" w:sz="0" w:space="0" w:color="auto"/>
                        <w:left w:val="none" w:sz="0" w:space="0" w:color="auto"/>
                        <w:bottom w:val="none" w:sz="0" w:space="0" w:color="auto"/>
                        <w:right w:val="none" w:sz="0" w:space="0" w:color="auto"/>
                      </w:divBdr>
                      <w:divsChild>
                        <w:div w:id="551844416">
                          <w:marLeft w:val="0"/>
                          <w:marRight w:val="0"/>
                          <w:marTop w:val="0"/>
                          <w:marBottom w:val="0"/>
                          <w:divBdr>
                            <w:top w:val="none" w:sz="0" w:space="0" w:color="auto"/>
                            <w:left w:val="none" w:sz="0" w:space="0" w:color="auto"/>
                            <w:bottom w:val="none" w:sz="0" w:space="0" w:color="auto"/>
                            <w:right w:val="none" w:sz="0" w:space="0" w:color="auto"/>
                          </w:divBdr>
                          <w:divsChild>
                            <w:div w:id="1202325212">
                              <w:marLeft w:val="0"/>
                              <w:marRight w:val="0"/>
                              <w:marTop w:val="0"/>
                              <w:marBottom w:val="0"/>
                              <w:divBdr>
                                <w:top w:val="none" w:sz="0" w:space="0" w:color="auto"/>
                                <w:left w:val="none" w:sz="0" w:space="0" w:color="auto"/>
                                <w:bottom w:val="none" w:sz="0" w:space="0" w:color="auto"/>
                                <w:right w:val="none" w:sz="0" w:space="0" w:color="auto"/>
                              </w:divBdr>
                              <w:divsChild>
                                <w:div w:id="90592681">
                                  <w:marLeft w:val="0"/>
                                  <w:marRight w:val="0"/>
                                  <w:marTop w:val="0"/>
                                  <w:marBottom w:val="0"/>
                                  <w:divBdr>
                                    <w:top w:val="none" w:sz="0" w:space="0" w:color="auto"/>
                                    <w:left w:val="none" w:sz="0" w:space="0" w:color="auto"/>
                                    <w:bottom w:val="none" w:sz="0" w:space="0" w:color="auto"/>
                                    <w:right w:val="none" w:sz="0" w:space="0" w:color="auto"/>
                                  </w:divBdr>
                                  <w:divsChild>
                                    <w:div w:id="1009867275">
                                      <w:marLeft w:val="0"/>
                                      <w:marRight w:val="0"/>
                                      <w:marTop w:val="0"/>
                                      <w:marBottom w:val="0"/>
                                      <w:divBdr>
                                        <w:top w:val="none" w:sz="0" w:space="0" w:color="auto"/>
                                        <w:left w:val="none" w:sz="0" w:space="0" w:color="auto"/>
                                        <w:bottom w:val="none" w:sz="0" w:space="0" w:color="auto"/>
                                        <w:right w:val="none" w:sz="0" w:space="0" w:color="auto"/>
                                      </w:divBdr>
                                      <w:divsChild>
                                        <w:div w:id="117630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rivacy.gov.au/materials/types/guidelines/view/65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884</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2012-03-09T00:12:00Z</dcterms:created>
  <dcterms:modified xsi:type="dcterms:W3CDTF">2012-03-09T00:35:00Z</dcterms:modified>
</cp:coreProperties>
</file>